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31" w:rsidRDefault="00092A0C" w:rsidP="00194D78">
      <w:pPr>
        <w:jc w:val="center"/>
        <w:rPr>
          <w:b/>
          <w:sz w:val="28"/>
          <w:szCs w:val="28"/>
        </w:rPr>
      </w:pPr>
      <w:r w:rsidRPr="00194D78">
        <w:rPr>
          <w:b/>
          <w:sz w:val="28"/>
          <w:szCs w:val="28"/>
        </w:rPr>
        <w:t>Поступление учебников и учебных пособий за счет областного бюджета в 2019 учебном году.</w:t>
      </w:r>
    </w:p>
    <w:p w:rsidR="002607D1" w:rsidRPr="00194D78" w:rsidRDefault="002607D1" w:rsidP="00194D78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092A0C" w:rsidTr="00092A0C">
        <w:tc>
          <w:tcPr>
            <w:tcW w:w="704" w:type="dxa"/>
          </w:tcPr>
          <w:p w:rsidR="00092A0C" w:rsidRPr="00194D78" w:rsidRDefault="00092A0C" w:rsidP="00194D78">
            <w:pPr>
              <w:jc w:val="center"/>
              <w:rPr>
                <w:b/>
                <w:sz w:val="28"/>
                <w:szCs w:val="28"/>
              </w:rPr>
            </w:pPr>
            <w:r w:rsidRPr="00194D7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26" w:type="dxa"/>
          </w:tcPr>
          <w:p w:rsidR="00092A0C" w:rsidRPr="00194D78" w:rsidRDefault="00092A0C" w:rsidP="00194D78">
            <w:pPr>
              <w:jc w:val="center"/>
              <w:rPr>
                <w:b/>
                <w:sz w:val="28"/>
                <w:szCs w:val="28"/>
              </w:rPr>
            </w:pPr>
            <w:r w:rsidRPr="00194D78">
              <w:rPr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3115" w:type="dxa"/>
          </w:tcPr>
          <w:p w:rsidR="00092A0C" w:rsidRPr="00194D78" w:rsidRDefault="00092A0C" w:rsidP="00194D78">
            <w:pPr>
              <w:jc w:val="center"/>
              <w:rPr>
                <w:b/>
                <w:sz w:val="28"/>
                <w:szCs w:val="28"/>
              </w:rPr>
            </w:pPr>
            <w:r w:rsidRPr="00194D78">
              <w:rPr>
                <w:b/>
                <w:sz w:val="28"/>
                <w:szCs w:val="28"/>
              </w:rPr>
              <w:t>Количество учебников и учебных пособий</w:t>
            </w:r>
          </w:p>
        </w:tc>
      </w:tr>
      <w:tr w:rsidR="00194D78" w:rsidTr="00092A0C">
        <w:tc>
          <w:tcPr>
            <w:tcW w:w="704" w:type="dxa"/>
          </w:tcPr>
          <w:p w:rsidR="00194D78" w:rsidRPr="00194D78" w:rsidRDefault="00194D78">
            <w:pPr>
              <w:rPr>
                <w:b/>
                <w:sz w:val="28"/>
                <w:szCs w:val="28"/>
              </w:rPr>
            </w:pPr>
            <w:r w:rsidRPr="00194D7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:rsidR="00194D78" w:rsidRPr="00194D78" w:rsidRDefault="00194D78">
            <w:pPr>
              <w:rPr>
                <w:sz w:val="28"/>
                <w:szCs w:val="28"/>
              </w:rPr>
            </w:pPr>
            <w:r w:rsidRPr="00194D78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115" w:type="dxa"/>
          </w:tcPr>
          <w:p w:rsidR="00194D78" w:rsidRPr="00194D78" w:rsidRDefault="00194D78">
            <w:pPr>
              <w:rPr>
                <w:sz w:val="28"/>
                <w:szCs w:val="28"/>
              </w:rPr>
            </w:pPr>
            <w:r w:rsidRPr="00194D78">
              <w:rPr>
                <w:sz w:val="28"/>
                <w:szCs w:val="28"/>
              </w:rPr>
              <w:t>395</w:t>
            </w:r>
          </w:p>
        </w:tc>
      </w:tr>
      <w:tr w:rsidR="00092A0C" w:rsidTr="00092A0C">
        <w:tc>
          <w:tcPr>
            <w:tcW w:w="704" w:type="dxa"/>
          </w:tcPr>
          <w:p w:rsidR="00092A0C" w:rsidRPr="00194D78" w:rsidRDefault="00194D78">
            <w:pPr>
              <w:rPr>
                <w:b/>
                <w:sz w:val="28"/>
                <w:szCs w:val="28"/>
              </w:rPr>
            </w:pPr>
            <w:r w:rsidRPr="00194D78">
              <w:rPr>
                <w:b/>
                <w:sz w:val="28"/>
                <w:szCs w:val="28"/>
              </w:rPr>
              <w:t>2</w:t>
            </w:r>
            <w:r w:rsidR="00092A0C" w:rsidRPr="00194D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:rsidR="00092A0C" w:rsidRPr="00194D78" w:rsidRDefault="00092A0C">
            <w:pPr>
              <w:rPr>
                <w:sz w:val="28"/>
                <w:szCs w:val="28"/>
              </w:rPr>
            </w:pPr>
            <w:r w:rsidRPr="00194D78"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115" w:type="dxa"/>
          </w:tcPr>
          <w:p w:rsidR="00092A0C" w:rsidRPr="00194D78" w:rsidRDefault="00092A0C">
            <w:pPr>
              <w:rPr>
                <w:sz w:val="28"/>
                <w:szCs w:val="28"/>
              </w:rPr>
            </w:pPr>
            <w:r w:rsidRPr="00194D78">
              <w:rPr>
                <w:sz w:val="28"/>
                <w:szCs w:val="28"/>
              </w:rPr>
              <w:t>1990</w:t>
            </w:r>
          </w:p>
        </w:tc>
      </w:tr>
      <w:tr w:rsidR="00092A0C" w:rsidTr="00092A0C">
        <w:tc>
          <w:tcPr>
            <w:tcW w:w="704" w:type="dxa"/>
          </w:tcPr>
          <w:p w:rsidR="00092A0C" w:rsidRPr="00194D78" w:rsidRDefault="00194D78">
            <w:pPr>
              <w:rPr>
                <w:b/>
                <w:sz w:val="28"/>
                <w:szCs w:val="28"/>
              </w:rPr>
            </w:pPr>
            <w:r w:rsidRPr="00194D78">
              <w:rPr>
                <w:b/>
                <w:sz w:val="28"/>
                <w:szCs w:val="28"/>
              </w:rPr>
              <w:t>3</w:t>
            </w:r>
            <w:r w:rsidR="00092A0C" w:rsidRPr="00194D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:rsidR="00092A0C" w:rsidRPr="00194D78" w:rsidRDefault="00092A0C">
            <w:pPr>
              <w:rPr>
                <w:sz w:val="28"/>
                <w:szCs w:val="28"/>
              </w:rPr>
            </w:pPr>
            <w:r w:rsidRPr="00194D78">
              <w:rPr>
                <w:sz w:val="28"/>
                <w:szCs w:val="28"/>
              </w:rPr>
              <w:t>«БИНОМ»</w:t>
            </w:r>
          </w:p>
        </w:tc>
        <w:tc>
          <w:tcPr>
            <w:tcW w:w="3115" w:type="dxa"/>
          </w:tcPr>
          <w:p w:rsidR="00092A0C" w:rsidRPr="00194D78" w:rsidRDefault="00092A0C">
            <w:pPr>
              <w:rPr>
                <w:sz w:val="28"/>
                <w:szCs w:val="28"/>
              </w:rPr>
            </w:pPr>
            <w:r w:rsidRPr="00194D78">
              <w:rPr>
                <w:sz w:val="28"/>
                <w:szCs w:val="28"/>
              </w:rPr>
              <w:t>60</w:t>
            </w:r>
          </w:p>
        </w:tc>
      </w:tr>
      <w:tr w:rsidR="00092A0C" w:rsidTr="00092A0C">
        <w:tc>
          <w:tcPr>
            <w:tcW w:w="704" w:type="dxa"/>
          </w:tcPr>
          <w:p w:rsidR="00092A0C" w:rsidRPr="00194D78" w:rsidRDefault="00194D78">
            <w:pPr>
              <w:rPr>
                <w:b/>
                <w:sz w:val="28"/>
                <w:szCs w:val="28"/>
              </w:rPr>
            </w:pPr>
            <w:r w:rsidRPr="00194D78">
              <w:rPr>
                <w:b/>
                <w:sz w:val="28"/>
                <w:szCs w:val="28"/>
              </w:rPr>
              <w:t>4</w:t>
            </w:r>
            <w:r w:rsidR="00092A0C" w:rsidRPr="00194D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:rsidR="00092A0C" w:rsidRPr="00194D78" w:rsidRDefault="00092A0C">
            <w:pPr>
              <w:rPr>
                <w:sz w:val="28"/>
                <w:szCs w:val="28"/>
              </w:rPr>
            </w:pPr>
            <w:r w:rsidRPr="00194D78">
              <w:rPr>
                <w:sz w:val="28"/>
                <w:szCs w:val="28"/>
              </w:rPr>
              <w:t>«Дрофа»</w:t>
            </w:r>
          </w:p>
        </w:tc>
        <w:tc>
          <w:tcPr>
            <w:tcW w:w="3115" w:type="dxa"/>
          </w:tcPr>
          <w:p w:rsidR="00092A0C" w:rsidRPr="00194D78" w:rsidRDefault="00C44210">
            <w:pPr>
              <w:rPr>
                <w:sz w:val="28"/>
                <w:szCs w:val="28"/>
              </w:rPr>
            </w:pPr>
            <w:r w:rsidRPr="00194D78">
              <w:rPr>
                <w:sz w:val="28"/>
                <w:szCs w:val="28"/>
              </w:rPr>
              <w:t>31</w:t>
            </w:r>
          </w:p>
        </w:tc>
      </w:tr>
      <w:tr w:rsidR="00092A0C" w:rsidTr="00092A0C">
        <w:tc>
          <w:tcPr>
            <w:tcW w:w="704" w:type="dxa"/>
          </w:tcPr>
          <w:p w:rsidR="00092A0C" w:rsidRPr="00194D78" w:rsidRDefault="00194D78">
            <w:pPr>
              <w:rPr>
                <w:b/>
                <w:sz w:val="28"/>
                <w:szCs w:val="28"/>
              </w:rPr>
            </w:pPr>
            <w:r w:rsidRPr="00194D78">
              <w:rPr>
                <w:b/>
                <w:sz w:val="28"/>
                <w:szCs w:val="28"/>
              </w:rPr>
              <w:t>5</w:t>
            </w:r>
            <w:r w:rsidR="00C44210" w:rsidRPr="00194D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:rsidR="00092A0C" w:rsidRPr="00194D78" w:rsidRDefault="00C44210">
            <w:pPr>
              <w:rPr>
                <w:sz w:val="28"/>
                <w:szCs w:val="28"/>
              </w:rPr>
            </w:pPr>
            <w:r w:rsidRPr="00194D78">
              <w:rPr>
                <w:sz w:val="28"/>
                <w:szCs w:val="28"/>
              </w:rPr>
              <w:t>«Мнемозина»</w:t>
            </w:r>
          </w:p>
        </w:tc>
        <w:tc>
          <w:tcPr>
            <w:tcW w:w="3115" w:type="dxa"/>
          </w:tcPr>
          <w:p w:rsidR="00092A0C" w:rsidRPr="00194D78" w:rsidRDefault="00C44210">
            <w:pPr>
              <w:rPr>
                <w:sz w:val="28"/>
                <w:szCs w:val="28"/>
              </w:rPr>
            </w:pPr>
            <w:r w:rsidRPr="00194D78">
              <w:rPr>
                <w:sz w:val="28"/>
                <w:szCs w:val="28"/>
              </w:rPr>
              <w:t>30</w:t>
            </w:r>
          </w:p>
        </w:tc>
      </w:tr>
      <w:tr w:rsidR="00092A0C" w:rsidTr="00092A0C">
        <w:tc>
          <w:tcPr>
            <w:tcW w:w="704" w:type="dxa"/>
          </w:tcPr>
          <w:p w:rsidR="00092A0C" w:rsidRPr="00194D78" w:rsidRDefault="00194D78">
            <w:pPr>
              <w:rPr>
                <w:b/>
                <w:sz w:val="28"/>
                <w:szCs w:val="28"/>
              </w:rPr>
            </w:pPr>
            <w:r w:rsidRPr="00194D78">
              <w:rPr>
                <w:b/>
                <w:sz w:val="28"/>
                <w:szCs w:val="28"/>
              </w:rPr>
              <w:t>6</w:t>
            </w:r>
            <w:r w:rsidR="00C44210" w:rsidRPr="00194D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:rsidR="00092A0C" w:rsidRPr="00194D78" w:rsidRDefault="00C44210">
            <w:pPr>
              <w:rPr>
                <w:sz w:val="28"/>
                <w:szCs w:val="28"/>
              </w:rPr>
            </w:pPr>
            <w:r w:rsidRPr="00194D78">
              <w:rPr>
                <w:sz w:val="28"/>
                <w:szCs w:val="28"/>
              </w:rPr>
              <w:t>«Русское слово»</w:t>
            </w:r>
          </w:p>
        </w:tc>
        <w:tc>
          <w:tcPr>
            <w:tcW w:w="3115" w:type="dxa"/>
          </w:tcPr>
          <w:p w:rsidR="00092A0C" w:rsidRPr="00194D78" w:rsidRDefault="00C44210">
            <w:pPr>
              <w:rPr>
                <w:sz w:val="28"/>
                <w:szCs w:val="28"/>
              </w:rPr>
            </w:pPr>
            <w:r w:rsidRPr="00194D78">
              <w:rPr>
                <w:sz w:val="28"/>
                <w:szCs w:val="28"/>
              </w:rPr>
              <w:t>61</w:t>
            </w:r>
          </w:p>
        </w:tc>
      </w:tr>
      <w:tr w:rsidR="00092A0C" w:rsidTr="00092A0C">
        <w:tc>
          <w:tcPr>
            <w:tcW w:w="704" w:type="dxa"/>
          </w:tcPr>
          <w:p w:rsidR="00092A0C" w:rsidRPr="00194D78" w:rsidRDefault="00194D78">
            <w:pPr>
              <w:rPr>
                <w:b/>
                <w:sz w:val="28"/>
                <w:szCs w:val="28"/>
              </w:rPr>
            </w:pPr>
            <w:r w:rsidRPr="00194D78">
              <w:rPr>
                <w:b/>
                <w:sz w:val="28"/>
                <w:szCs w:val="28"/>
              </w:rPr>
              <w:t>7</w:t>
            </w:r>
            <w:r w:rsidR="00C44210" w:rsidRPr="00194D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:rsidR="00092A0C" w:rsidRPr="00194D78" w:rsidRDefault="00C44210">
            <w:pPr>
              <w:rPr>
                <w:sz w:val="28"/>
                <w:szCs w:val="28"/>
              </w:rPr>
            </w:pPr>
            <w:r w:rsidRPr="00194D78">
              <w:rPr>
                <w:sz w:val="28"/>
                <w:szCs w:val="28"/>
              </w:rPr>
              <w:t>«Вентана-Граф»</w:t>
            </w:r>
          </w:p>
        </w:tc>
        <w:tc>
          <w:tcPr>
            <w:tcW w:w="3115" w:type="dxa"/>
          </w:tcPr>
          <w:p w:rsidR="00092A0C" w:rsidRPr="00194D78" w:rsidRDefault="00C44210">
            <w:pPr>
              <w:rPr>
                <w:sz w:val="28"/>
                <w:szCs w:val="28"/>
              </w:rPr>
            </w:pPr>
            <w:r w:rsidRPr="00194D78">
              <w:rPr>
                <w:sz w:val="28"/>
                <w:szCs w:val="28"/>
              </w:rPr>
              <w:t>60</w:t>
            </w:r>
          </w:p>
        </w:tc>
      </w:tr>
      <w:tr w:rsidR="00C44210" w:rsidTr="00877EB8">
        <w:tc>
          <w:tcPr>
            <w:tcW w:w="9345" w:type="dxa"/>
            <w:gridSpan w:val="3"/>
          </w:tcPr>
          <w:p w:rsidR="00C44210" w:rsidRPr="00194D78" w:rsidRDefault="00C44210">
            <w:pPr>
              <w:rPr>
                <w:b/>
                <w:sz w:val="28"/>
                <w:szCs w:val="28"/>
              </w:rPr>
            </w:pPr>
            <w:r w:rsidRPr="00194D78">
              <w:rPr>
                <w:b/>
                <w:sz w:val="28"/>
                <w:szCs w:val="28"/>
              </w:rPr>
              <w:t xml:space="preserve">Итого: </w:t>
            </w:r>
            <w:r w:rsidR="00194D78" w:rsidRPr="00194D78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2627</w:t>
            </w:r>
          </w:p>
        </w:tc>
      </w:tr>
    </w:tbl>
    <w:p w:rsidR="00092A0C" w:rsidRDefault="00092A0C"/>
    <w:sectPr w:rsidR="0009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90"/>
    <w:rsid w:val="00092A0C"/>
    <w:rsid w:val="00194D78"/>
    <w:rsid w:val="002607D1"/>
    <w:rsid w:val="00AD7731"/>
    <w:rsid w:val="00C44210"/>
    <w:rsid w:val="00D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597E"/>
  <w15:chartTrackingRefBased/>
  <w15:docId w15:val="{F8A0C947-A86B-42B2-BC8E-2CDAB7D0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2020-02-26T04:20:00Z</dcterms:created>
  <dcterms:modified xsi:type="dcterms:W3CDTF">2020-02-26T05:07:00Z</dcterms:modified>
</cp:coreProperties>
</file>