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1" w:rsidRDefault="00B539C1" w:rsidP="00A3047B">
      <w:pPr>
        <w:jc w:val="center"/>
      </w:pPr>
      <w:r>
        <w:t>11 А класс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– 4 теста на сайте РЕШУ ЕГЭ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Обществознание – (п20-21) политическая культура ,политическое поведение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– административное право. Особенная часть КОАПП.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– Международная торговля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– п 24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– общая характеристика Африки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 – виды повязок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– политическое развитие СССР в послевоенный период до 1953г, внешняя политика СССР в 1945-1953гг.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 – специальная теория относительности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 – 1гр (М.А.) – слова 5е, </w:t>
      </w:r>
      <w:r>
        <w:rPr>
          <w:rFonts w:ascii="Times New Roman" w:hAnsi="Times New Roman"/>
          <w:sz w:val="28"/>
          <w:szCs w:val="28"/>
          <w:lang w:val="en-US"/>
        </w:rPr>
        <w:t>WL</w:t>
      </w:r>
      <w:r>
        <w:rPr>
          <w:rFonts w:ascii="Times New Roman" w:hAnsi="Times New Roman"/>
          <w:sz w:val="28"/>
          <w:szCs w:val="28"/>
        </w:rPr>
        <w:t xml:space="preserve"> 14</w:t>
      </w:r>
      <w:r w:rsidRPr="00A304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WL</w:t>
      </w:r>
      <w:r w:rsidRPr="00A3047B">
        <w:rPr>
          <w:rFonts w:ascii="Times New Roman" w:hAnsi="Times New Roman"/>
          <w:sz w:val="28"/>
          <w:szCs w:val="28"/>
        </w:rPr>
        <w:t xml:space="preserve"> 15, </w:t>
      </w:r>
      <w:r>
        <w:rPr>
          <w:rFonts w:ascii="Times New Roman" w:hAnsi="Times New Roman"/>
          <w:sz w:val="28"/>
          <w:szCs w:val="28"/>
        </w:rPr>
        <w:t>перевод письма стр 95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2гр (В.К.) – стр 89 №6,8,9,10; стр 90 № 1 – перевод, с 90-91 основная идея текста, </w:t>
      </w:r>
    </w:p>
    <w:p w:rsidR="00B539C1" w:rsidRDefault="00B539C1" w:rsidP="00A3047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 92 – правило № 1 – перевести и выучить, № 2 письменно</w:t>
      </w:r>
    </w:p>
    <w:p w:rsidR="00B539C1" w:rsidRDefault="00B539C1" w:rsidP="00A3047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5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слова учить, стр 94 № 8 – письменно</w:t>
      </w:r>
    </w:p>
    <w:p w:rsidR="00B539C1" w:rsidRDefault="00B539C1" w:rsidP="00A3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 – Моделирование зависимостей между величинами (презентация)</w:t>
      </w:r>
    </w:p>
    <w:p w:rsidR="00B539C1" w:rsidRPr="00A3047B" w:rsidRDefault="00B539C1" w:rsidP="00A3047B">
      <w:pPr>
        <w:rPr>
          <w:rFonts w:ascii="Times New Roman" w:hAnsi="Times New Roman"/>
          <w:sz w:val="28"/>
          <w:szCs w:val="28"/>
        </w:rPr>
      </w:pPr>
    </w:p>
    <w:sectPr w:rsidR="00B539C1" w:rsidRPr="00A3047B" w:rsidSect="0090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47B"/>
    <w:rsid w:val="00385BF6"/>
    <w:rsid w:val="006E1308"/>
    <w:rsid w:val="00852CDA"/>
    <w:rsid w:val="00904FE6"/>
    <w:rsid w:val="00A3047B"/>
    <w:rsid w:val="00B539C1"/>
    <w:rsid w:val="00F3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112</Words>
  <Characters>645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Teacher</cp:lastModifiedBy>
  <cp:revision>4</cp:revision>
  <dcterms:created xsi:type="dcterms:W3CDTF">2018-02-05T10:35:00Z</dcterms:created>
  <dcterms:modified xsi:type="dcterms:W3CDTF">2018-02-05T13:59:00Z</dcterms:modified>
</cp:coreProperties>
</file>